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563C" w14:textId="7AA2658B" w:rsidR="00F953EA" w:rsidRDefault="00F953EA" w:rsidP="00B431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Programa de Tortuga Verde 20</w:t>
      </w:r>
      <w:r w:rsidR="00895D39">
        <w:rPr>
          <w:rFonts w:ascii="Verdana-Bold" w:hAnsi="Verdana-Bold" w:cs="Verdana-Bold"/>
          <w:b/>
          <w:bCs/>
          <w:color w:val="000000"/>
          <w:sz w:val="28"/>
          <w:szCs w:val="28"/>
        </w:rPr>
        <w:t>2</w:t>
      </w:r>
      <w:r w:rsidR="00C70EA8">
        <w:rPr>
          <w:rFonts w:ascii="Verdana-Bold" w:hAnsi="Verdana-Bold" w:cs="Verdana-Bold"/>
          <w:b/>
          <w:bCs/>
          <w:color w:val="000000"/>
          <w:sz w:val="28"/>
          <w:szCs w:val="28"/>
        </w:rPr>
        <w:t>4</w:t>
      </w: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, Tortuguero, Costa Rica</w:t>
      </w:r>
    </w:p>
    <w:p w14:paraId="11FE1DE2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Asistente de Educación y Divulgación</w:t>
      </w:r>
    </w:p>
    <w:p w14:paraId="5CCD11A9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14:paraId="422B60D4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Descripción del Proyecto: </w:t>
      </w:r>
      <w:r>
        <w:rPr>
          <w:rFonts w:ascii="Verdana" w:hAnsi="Verdana" w:cs="Verdana"/>
          <w:color w:val="000000"/>
        </w:rPr>
        <w:t>Educación ambiental y divulgación comunitaria en una</w:t>
      </w:r>
    </w:p>
    <w:p w14:paraId="152E7617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organización de conservación de tortugas marinas</w:t>
      </w:r>
    </w:p>
    <w:p w14:paraId="3275185D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Organización: </w:t>
      </w:r>
      <w:r>
        <w:rPr>
          <w:rFonts w:ascii="Verdana" w:hAnsi="Verdana" w:cs="Verdana"/>
          <w:color w:val="000000"/>
        </w:rPr>
        <w:t xml:space="preserve">Sea Turtle Conservancy (Antes Caribbean Conservation </w:t>
      </w:r>
      <w:r w:rsidR="00B43158"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</w:rPr>
        <w:t>orporation)</w:t>
      </w:r>
    </w:p>
    <w:p w14:paraId="5134709D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Localización: </w:t>
      </w:r>
      <w:r>
        <w:rPr>
          <w:rFonts w:ascii="Verdana" w:hAnsi="Verdana" w:cs="Verdana"/>
          <w:color w:val="000000"/>
        </w:rPr>
        <w:t>Estación Biológica de la Sea Turtle Conservancy, Tortuguero, Costa Rica</w:t>
      </w:r>
    </w:p>
    <w:p w14:paraId="63D12627" w14:textId="7C30FDE6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Fechas: </w:t>
      </w:r>
      <w:r w:rsidR="00C70EA8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 de Junio al </w:t>
      </w:r>
      <w:r w:rsidR="00321080">
        <w:rPr>
          <w:rFonts w:ascii="Verdana" w:hAnsi="Verdana" w:cs="Verdana"/>
          <w:color w:val="000000"/>
        </w:rPr>
        <w:t>2</w:t>
      </w:r>
      <w:r w:rsidR="00C70EA8">
        <w:rPr>
          <w:rFonts w:ascii="Verdana" w:hAnsi="Verdana" w:cs="Verdana"/>
          <w:color w:val="000000"/>
        </w:rPr>
        <w:t>0</w:t>
      </w:r>
      <w:r w:rsidR="00321080">
        <w:rPr>
          <w:rFonts w:ascii="Verdana" w:hAnsi="Verdana" w:cs="Verdana"/>
          <w:color w:val="000000"/>
        </w:rPr>
        <w:t xml:space="preserve"> de Agosto de 202</w:t>
      </w:r>
      <w:r w:rsidR="00C70EA8">
        <w:rPr>
          <w:rFonts w:ascii="Verdana" w:hAnsi="Verdana" w:cs="Verdana"/>
          <w:color w:val="000000"/>
        </w:rPr>
        <w:t>4</w:t>
      </w:r>
    </w:p>
    <w:p w14:paraId="678DE5AC" w14:textId="008905F1" w:rsidR="00321080" w:rsidRDefault="00321080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  <w:t xml:space="preserve">    1</w:t>
      </w:r>
      <w:r w:rsidR="00C70EA8">
        <w:rPr>
          <w:rFonts w:ascii="Verdana" w:hAnsi="Verdana" w:cs="Verdana"/>
          <w:color w:val="000000"/>
        </w:rPr>
        <w:t>1</w:t>
      </w:r>
      <w:r>
        <w:rPr>
          <w:rFonts w:ascii="Verdana" w:hAnsi="Verdana" w:cs="Verdana"/>
          <w:color w:val="000000"/>
        </w:rPr>
        <w:t xml:space="preserve"> Agosto al 1 de Noviembre de 202</w:t>
      </w:r>
      <w:r w:rsidR="00C70EA8">
        <w:rPr>
          <w:rFonts w:ascii="Verdana" w:hAnsi="Verdana" w:cs="Verdana"/>
          <w:color w:val="000000"/>
        </w:rPr>
        <w:t>4</w:t>
      </w:r>
    </w:p>
    <w:p w14:paraId="69B18E51" w14:textId="4AFFEA0D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Fecha límite de solicitud: 1</w:t>
      </w:r>
      <w:r w:rsidR="00C70EA8">
        <w:rPr>
          <w:rFonts w:ascii="Verdana-Bold" w:hAnsi="Verdana-Bold" w:cs="Verdana-Bold"/>
          <w:b/>
          <w:bCs/>
          <w:color w:val="000000"/>
        </w:rPr>
        <w:t>3</w:t>
      </w:r>
      <w:r>
        <w:rPr>
          <w:rFonts w:ascii="Verdana-Bold" w:hAnsi="Verdana-Bold" w:cs="Verdana-Bold"/>
          <w:b/>
          <w:bCs/>
          <w:color w:val="000000"/>
        </w:rPr>
        <w:t xml:space="preserve"> de </w:t>
      </w:r>
      <w:r w:rsidR="00321080">
        <w:rPr>
          <w:rFonts w:ascii="Verdana-Bold" w:hAnsi="Verdana-Bold" w:cs="Verdana-Bold"/>
          <w:b/>
          <w:bCs/>
          <w:color w:val="000000"/>
        </w:rPr>
        <w:t>Marzo</w:t>
      </w:r>
      <w:r>
        <w:rPr>
          <w:rFonts w:ascii="Verdana-Bold" w:hAnsi="Verdana-Bold" w:cs="Verdana-Bold"/>
          <w:b/>
          <w:bCs/>
          <w:color w:val="000000"/>
        </w:rPr>
        <w:t>, 20</w:t>
      </w:r>
      <w:r w:rsidR="00895D39">
        <w:rPr>
          <w:rFonts w:ascii="Verdana-Bold" w:hAnsi="Verdana-Bold" w:cs="Verdana-Bold"/>
          <w:b/>
          <w:bCs/>
          <w:color w:val="000000"/>
        </w:rPr>
        <w:t>2</w:t>
      </w:r>
      <w:r w:rsidR="00C70EA8">
        <w:rPr>
          <w:rFonts w:ascii="Verdana-Bold" w:hAnsi="Verdana-Bold" w:cs="Verdana-Bold"/>
          <w:b/>
          <w:bCs/>
          <w:color w:val="000000"/>
        </w:rPr>
        <w:t>4</w:t>
      </w:r>
    </w:p>
    <w:p w14:paraId="5BADA5B2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</w:p>
    <w:p w14:paraId="2FBA8990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/>
          <w:iCs/>
          <w:color w:val="000000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</w:rPr>
        <w:t>Resumen del Proyecto:</w:t>
      </w:r>
    </w:p>
    <w:p w14:paraId="223C225F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  <w:r>
        <w:rPr>
          <w:rFonts w:ascii="Verdana" w:hAnsi="Verdana" w:cs="Verdana"/>
          <w:color w:val="000000"/>
        </w:rPr>
        <w:t>La investigación y monitoreo de tortugas marinas en Tortuguero, Costa Rica se inició en los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años 50‘s por el legendario investigador Dr Archie Carr. El Dr Carr continuó su trabajo en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Tortuguero hasta su muerte en 1987 y la Sea Turtle Conservancy (STC) aún continúa el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proyecto cada año. En 1959, la STC inició el Programa de Tortuga Verde con el objetivo de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estudiar las tortugas verdes (</w:t>
      </w:r>
      <w:r>
        <w:rPr>
          <w:rFonts w:ascii="Verdana-Italic" w:hAnsi="Verdana-Italic" w:cs="Verdana-Italic"/>
          <w:i/>
          <w:iCs/>
          <w:color w:val="000000"/>
        </w:rPr>
        <w:t>Chelonia mydas</w:t>
      </w:r>
      <w:r>
        <w:rPr>
          <w:rFonts w:ascii="Verdana" w:hAnsi="Verdana" w:cs="Verdana"/>
          <w:color w:val="000000"/>
        </w:rPr>
        <w:t>) en el área. Cada año, entre Junio y Octubre,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los investigadores de la STC recolectan información sobre esta amenazada especie. El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programa combina actividades de monitoreo e investigación con un </w:t>
      </w:r>
      <w:r>
        <w:rPr>
          <w:rFonts w:ascii="Verdana-Bold" w:hAnsi="Verdana-Bold" w:cs="Verdana-Bold"/>
          <w:b/>
          <w:bCs/>
          <w:color w:val="000000"/>
        </w:rPr>
        <w:t>Programa de</w:t>
      </w:r>
      <w:r w:rsidR="00B43158"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-Bold" w:hAnsi="Verdana-Bold" w:cs="Verdana-Bold"/>
          <w:b/>
          <w:bCs/>
          <w:color w:val="000000"/>
        </w:rPr>
        <w:t>Educación Ambiental y Divulgación en la comunidad.</w:t>
      </w:r>
    </w:p>
    <w:p w14:paraId="77FF4DCE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</w:p>
    <w:p w14:paraId="1858D9FD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/>
          <w:iCs/>
          <w:color w:val="000000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</w:rPr>
        <w:t>Descripción del trabajo:</w:t>
      </w:r>
    </w:p>
    <w:p w14:paraId="23AF8605" w14:textId="7699DB96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Se seleccionan Asistentes de Investigación para el Programa de Tortuga Verde. El equipo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será conformado por personas de diferentes países de todo el mundo, enfatizando la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representación de países de Latinoamérica y el Caribe. Se trabajará con 16 Asistentes de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Investigación (AI), en 2 periodos de dos meses y medio, y un/a </w:t>
      </w:r>
      <w:r>
        <w:rPr>
          <w:rFonts w:ascii="Verdana-Bold" w:hAnsi="Verdana-Bold" w:cs="Verdana-Bold"/>
          <w:b/>
          <w:bCs/>
          <w:color w:val="000000"/>
        </w:rPr>
        <w:t>Asistente de Educación</w:t>
      </w:r>
      <w:r w:rsidR="00B43158"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-Bold" w:hAnsi="Verdana-Bold" w:cs="Verdana-Bold"/>
          <w:b/>
          <w:bCs/>
          <w:color w:val="000000"/>
        </w:rPr>
        <w:t>y Divulgación (AED)</w:t>
      </w:r>
      <w:r>
        <w:rPr>
          <w:rFonts w:ascii="Verdana" w:hAnsi="Verdana" w:cs="Verdana"/>
          <w:color w:val="000000"/>
        </w:rPr>
        <w:t>, que tiene opción de trabajar los 5 meses de la temporada de tortuga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verde, y que se enfocará más en el trabajo educativo.</w:t>
      </w:r>
    </w:p>
    <w:p w14:paraId="0789F624" w14:textId="77777777" w:rsidR="006D702F" w:rsidRDefault="006D702F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1FB52FC1" w14:textId="52B4853D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  <w:r>
        <w:rPr>
          <w:rFonts w:ascii="Verdana" w:hAnsi="Verdana" w:cs="Verdana"/>
          <w:color w:val="000000"/>
        </w:rPr>
        <w:t>Al principio del Programa, el Coordinador de Investigación de Campo (CIC) capacitará a los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AIs y al </w:t>
      </w:r>
      <w:r>
        <w:rPr>
          <w:rFonts w:ascii="Verdana-Bold" w:hAnsi="Verdana-Bold" w:cs="Verdana-Bold"/>
          <w:b/>
          <w:bCs/>
          <w:color w:val="000000"/>
        </w:rPr>
        <w:t xml:space="preserve">AED </w:t>
      </w:r>
      <w:r>
        <w:rPr>
          <w:rFonts w:ascii="Verdana" w:hAnsi="Verdana" w:cs="Verdana"/>
          <w:color w:val="000000"/>
        </w:rPr>
        <w:t>en las actividades de trabajo de campo, incluyendo patrullas nocturnas, censos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de rastros diurnos, monitoreo de nidos marcados y excavaciones de nidos. El </w:t>
      </w:r>
      <w:r>
        <w:rPr>
          <w:rFonts w:ascii="Verdana-Bold" w:hAnsi="Verdana-Bold" w:cs="Verdana-Bold"/>
          <w:b/>
          <w:bCs/>
          <w:color w:val="000000"/>
        </w:rPr>
        <w:t>AED</w:t>
      </w:r>
      <w:r w:rsidR="00B43158"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" w:hAnsi="Verdana" w:cs="Verdana"/>
          <w:color w:val="000000"/>
        </w:rPr>
        <w:t>aprenderá cómo aplicar las marcas a las tortugas, tomar datos biométricos, registrar la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actividad de anidación durante los censos de rastros y otras habilidades pertinentes a la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recolección de datos.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Tras la capacitación, los AIs se enfocarán en las actividades de monitoreo e investigación,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mientras el </w:t>
      </w:r>
      <w:r>
        <w:rPr>
          <w:rFonts w:ascii="Verdana-Bold" w:hAnsi="Verdana-Bold" w:cs="Verdana-Bold"/>
          <w:b/>
          <w:bCs/>
          <w:color w:val="000000"/>
        </w:rPr>
        <w:t xml:space="preserve">AED </w:t>
      </w:r>
      <w:r>
        <w:rPr>
          <w:rFonts w:ascii="Verdana" w:hAnsi="Verdana" w:cs="Verdana"/>
          <w:color w:val="000000"/>
        </w:rPr>
        <w:t xml:space="preserve">se concentrará en el </w:t>
      </w:r>
      <w:r>
        <w:rPr>
          <w:rFonts w:ascii="Verdana-Bold" w:hAnsi="Verdana-Bold" w:cs="Verdana-Bold"/>
          <w:b/>
          <w:bCs/>
          <w:color w:val="000000"/>
        </w:rPr>
        <w:t>desarrollo del Programa de Educación y</w:t>
      </w:r>
      <w:r w:rsidR="00B43158"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-Bold" w:hAnsi="Verdana-Bold" w:cs="Verdana-Bold"/>
          <w:b/>
          <w:bCs/>
          <w:color w:val="000000"/>
        </w:rPr>
        <w:t>Divulgación</w:t>
      </w:r>
      <w:r>
        <w:rPr>
          <w:rFonts w:ascii="Verdana" w:hAnsi="Verdana" w:cs="Verdana"/>
          <w:color w:val="000000"/>
        </w:rPr>
        <w:t xml:space="preserve">, bajo la supervisión del </w:t>
      </w:r>
      <w:r>
        <w:rPr>
          <w:rFonts w:ascii="Verdana-Bold" w:hAnsi="Verdana-Bold" w:cs="Verdana-Bold"/>
          <w:b/>
          <w:bCs/>
          <w:color w:val="000000"/>
        </w:rPr>
        <w:t>Coordinador de Educación y Divulgación (CED).</w:t>
      </w:r>
    </w:p>
    <w:p w14:paraId="72685DE8" w14:textId="77777777" w:rsidR="006D702F" w:rsidRDefault="006D702F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</w:p>
    <w:p w14:paraId="04F5D2F6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Las tareas principales en el ámbito de educación y trabajo comunitario en las que estará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involucrado/a el/la </w:t>
      </w:r>
      <w:r>
        <w:rPr>
          <w:rFonts w:ascii="Verdana-Bold" w:hAnsi="Verdana-Bold" w:cs="Verdana-Bold"/>
          <w:b/>
          <w:bCs/>
          <w:color w:val="000000"/>
        </w:rPr>
        <w:t xml:space="preserve">AED </w:t>
      </w:r>
      <w:r>
        <w:rPr>
          <w:rFonts w:ascii="Verdana" w:hAnsi="Verdana" w:cs="Verdana"/>
          <w:color w:val="000000"/>
        </w:rPr>
        <w:t>consistirán en:</w:t>
      </w:r>
    </w:p>
    <w:p w14:paraId="65AAE4A8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Trabajo en los centros educativos (kínder, escuela y colegio)</w:t>
      </w:r>
    </w:p>
    <w:p w14:paraId="6812F132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Trabajo en actividades extraescolares (biblioteca, festivales, programa asistentes</w:t>
      </w:r>
    </w:p>
    <w:p w14:paraId="39BC0825" w14:textId="77777777" w:rsidR="009A0B16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juveniles, limpiezas…)</w:t>
      </w:r>
    </w:p>
    <w:p w14:paraId="7D914C61" w14:textId="77777777" w:rsidR="009A0B16" w:rsidRDefault="009A0B16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- Apoyo en una certificación ambiental comunitaria de hoteles y restaurantes</w:t>
      </w:r>
    </w:p>
    <w:p w14:paraId="4A2C1661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Apoyo en el diseño de actividades, según experiencia del AED</w:t>
      </w:r>
    </w:p>
    <w:p w14:paraId="18636BDF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Apoyo en la realización de material didáctico, según experiencia del AED</w:t>
      </w:r>
    </w:p>
    <w:p w14:paraId="392DFB51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Apoyo en el trabajo de divulgación (Redes sociales, difusión en la comunidad…) según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experiencia del AED</w:t>
      </w:r>
    </w:p>
    <w:p w14:paraId="340F19D5" w14:textId="3D43FED2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Cualquier trabajo relacionado con educación/divulgación en la cual el CED requiera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ayuda, dentro de los horarios establecidos.</w:t>
      </w:r>
    </w:p>
    <w:p w14:paraId="7493A204" w14:textId="77777777" w:rsidR="006D702F" w:rsidRDefault="006D702F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425EDE30" w14:textId="28E78AF0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El/la </w:t>
      </w:r>
      <w:r>
        <w:rPr>
          <w:rFonts w:ascii="Verdana-Bold" w:hAnsi="Verdana-Bold" w:cs="Verdana-Bold"/>
          <w:b/>
          <w:bCs/>
          <w:color w:val="000000"/>
        </w:rPr>
        <w:t xml:space="preserve">AED </w:t>
      </w:r>
      <w:r>
        <w:rPr>
          <w:rFonts w:ascii="Verdana" w:hAnsi="Verdana" w:cs="Verdana"/>
          <w:color w:val="000000"/>
        </w:rPr>
        <w:t>ayudará, en la medida de lo posible, con las actividades de monitoreo, y también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asistirá en el Centro de Visitantes de la STC, proveyendo información sobre el trabajo de la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STC a los visitantes. Además, todos los asistentes están involucrados en la orientación y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capacitación de los eco-voluntarios que permanecen en la estación por un corto período, y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la supervisión de grupos de voluntarios durante las patrullas en la playa.</w:t>
      </w:r>
    </w:p>
    <w:p w14:paraId="55C9E431" w14:textId="77777777" w:rsidR="006D702F" w:rsidRDefault="006D702F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4C7EC129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Las actividades de monitoreo de tortuga verde se llevan a cabo a lo largo de 8 km (= 5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millas) de la playa de anidación. Las patrullas en la playa incluyen caminatas de varios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kilómetros sobre arena extremadamente suave y en cualquier tipo de clima; por ello, una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excelente condición física es requisito indispensable para las posiciones de AI y </w:t>
      </w:r>
      <w:r>
        <w:rPr>
          <w:rFonts w:ascii="Verdana-Bold" w:hAnsi="Verdana-Bold" w:cs="Verdana-Bold"/>
          <w:b/>
          <w:bCs/>
          <w:color w:val="000000"/>
        </w:rPr>
        <w:t>AED</w:t>
      </w:r>
      <w:r>
        <w:rPr>
          <w:rFonts w:ascii="Verdana" w:hAnsi="Verdana" w:cs="Verdana"/>
          <w:color w:val="000000"/>
        </w:rPr>
        <w:t>.</w:t>
      </w:r>
    </w:p>
    <w:p w14:paraId="35C5270C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777D970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</w:rPr>
        <w:t>Habilidades deseadas</w:t>
      </w:r>
      <w:r>
        <w:rPr>
          <w:rFonts w:ascii="Verdana-Bold" w:hAnsi="Verdana-Bold" w:cs="Verdana-Bold"/>
          <w:b/>
          <w:bCs/>
          <w:color w:val="000000"/>
        </w:rPr>
        <w:t>:</w:t>
      </w:r>
    </w:p>
    <w:p w14:paraId="7BDD94F8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</w:p>
    <w:p w14:paraId="7EA8F4E3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Español nativo (o alto nivel de fluidez para hablantes de español no nativos) y un buen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conocimiento de inglés</w:t>
      </w:r>
    </w:p>
    <w:p w14:paraId="32C79FFA" w14:textId="2C69AAEF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Verdana" w:hAnsi="Verdana" w:cs="Verdana"/>
          <w:color w:val="000000"/>
        </w:rPr>
        <w:t>Formación en Educación, Pedagogía, Ciencias Ambientales, Sociología, Antropología, o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campos relacionados, con un enfoque socio-educativo.</w:t>
      </w:r>
    </w:p>
    <w:p w14:paraId="2F5108DF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Experiencia previa realizando Programas de Educación Ambiental</w:t>
      </w:r>
      <w:r w:rsidR="009A0B16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en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comunidades rurales</w:t>
      </w:r>
      <w:r w:rsidR="009A0B16">
        <w:rPr>
          <w:rFonts w:ascii="Verdana" w:hAnsi="Verdana" w:cs="Verdana"/>
          <w:color w:val="000000"/>
        </w:rPr>
        <w:t xml:space="preserve">, preferentemente en América Latina. </w:t>
      </w:r>
    </w:p>
    <w:p w14:paraId="52CE1EB0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Experiencia trabajando/viviendo en ambientes multiculturales, en lugares aislados</w:t>
      </w:r>
    </w:p>
    <w:p w14:paraId="487C314F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durante periodos prolongados</w:t>
      </w:r>
    </w:p>
    <w:p w14:paraId="5F7C88B3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Experiencia previa en trabajo de campo</w:t>
      </w:r>
    </w:p>
    <w:p w14:paraId="47953589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Disponibilidad durante todo el periodo del programa mejora considerablemente las</w:t>
      </w:r>
    </w:p>
    <w:p w14:paraId="3A0B0B0F" w14:textId="78A6338F" w:rsidR="00156D8E" w:rsidRDefault="00F953EA" w:rsidP="00156D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probabilidades de ser elegido para la posición</w:t>
      </w:r>
      <w:r w:rsidR="00156D8E">
        <w:rPr>
          <w:rFonts w:ascii="Verdana" w:hAnsi="Verdana" w:cs="Verdana"/>
          <w:color w:val="000000"/>
        </w:rPr>
        <w:t xml:space="preserve">. Para la temporada de Tortuga Verde existe la posibilidad elegir entre dos periodos de tiempo (Grupo </w:t>
      </w:r>
      <w:r w:rsidR="00156D8E" w:rsidRPr="00156D8E">
        <w:rPr>
          <w:rFonts w:ascii="Verdana" w:hAnsi="Verdana" w:cs="Verdana"/>
          <w:color w:val="000000"/>
        </w:rPr>
        <w:t xml:space="preserve">1: </w:t>
      </w:r>
      <w:r w:rsidR="00C70EA8">
        <w:rPr>
          <w:rFonts w:ascii="Verdana" w:hAnsi="Verdana" w:cs="Verdana"/>
          <w:color w:val="000000"/>
        </w:rPr>
        <w:t>3</w:t>
      </w:r>
      <w:r w:rsidR="00156D8E" w:rsidRPr="00156D8E">
        <w:rPr>
          <w:rFonts w:ascii="Verdana" w:hAnsi="Verdana" w:cs="Verdana"/>
          <w:color w:val="000000"/>
        </w:rPr>
        <w:t xml:space="preserve"> de junio al 2</w:t>
      </w:r>
      <w:r w:rsidR="00C70EA8">
        <w:rPr>
          <w:rFonts w:ascii="Verdana" w:hAnsi="Verdana" w:cs="Verdana"/>
          <w:color w:val="000000"/>
        </w:rPr>
        <w:t>0</w:t>
      </w:r>
      <w:r w:rsidR="00156D8E" w:rsidRPr="00156D8E">
        <w:rPr>
          <w:rFonts w:ascii="Verdana" w:hAnsi="Verdana" w:cs="Verdana"/>
          <w:color w:val="000000"/>
        </w:rPr>
        <w:t xml:space="preserve"> de agosto del 202</w:t>
      </w:r>
      <w:r w:rsidR="00C70EA8">
        <w:rPr>
          <w:rFonts w:ascii="Verdana" w:hAnsi="Verdana" w:cs="Verdana"/>
          <w:color w:val="000000"/>
        </w:rPr>
        <w:t>4</w:t>
      </w:r>
      <w:r w:rsidR="00156D8E">
        <w:rPr>
          <w:rFonts w:ascii="Verdana" w:hAnsi="Verdana" w:cs="Verdana"/>
          <w:color w:val="000000"/>
        </w:rPr>
        <w:t xml:space="preserve"> </w:t>
      </w:r>
      <w:r w:rsidR="00156D8E" w:rsidRPr="00156D8E">
        <w:rPr>
          <w:rFonts w:ascii="Verdana" w:hAnsi="Verdana" w:cs="Verdana"/>
          <w:color w:val="000000"/>
        </w:rPr>
        <w:t>Grupo 2: 1</w:t>
      </w:r>
      <w:r w:rsidR="00C70EA8">
        <w:rPr>
          <w:rFonts w:ascii="Verdana" w:hAnsi="Verdana" w:cs="Verdana"/>
          <w:color w:val="000000"/>
        </w:rPr>
        <w:t>1</w:t>
      </w:r>
      <w:r w:rsidR="00156D8E" w:rsidRPr="00156D8E">
        <w:rPr>
          <w:rFonts w:ascii="Verdana" w:hAnsi="Verdana" w:cs="Verdana"/>
          <w:color w:val="000000"/>
        </w:rPr>
        <w:t xml:space="preserve"> de agosto al 1 de noviembre</w:t>
      </w:r>
      <w:r w:rsidR="00156D8E">
        <w:rPr>
          <w:rFonts w:ascii="Verdana" w:hAnsi="Verdana" w:cs="Verdana"/>
          <w:color w:val="000000"/>
        </w:rPr>
        <w:t xml:space="preserve">) o la temporada completa del </w:t>
      </w:r>
      <w:r w:rsidR="00C70EA8">
        <w:rPr>
          <w:rFonts w:ascii="Verdana" w:hAnsi="Verdana" w:cs="Verdana"/>
          <w:color w:val="000000"/>
        </w:rPr>
        <w:t>3</w:t>
      </w:r>
      <w:r w:rsidR="00156D8E">
        <w:rPr>
          <w:rFonts w:ascii="Verdana" w:hAnsi="Verdana" w:cs="Verdana"/>
          <w:color w:val="000000"/>
        </w:rPr>
        <w:t xml:space="preserve"> de junio al 1 de noviembre</w:t>
      </w:r>
      <w:r w:rsidR="00156D8E" w:rsidRPr="00156D8E">
        <w:rPr>
          <w:rFonts w:ascii="Verdana" w:hAnsi="Verdana" w:cs="Verdana"/>
          <w:color w:val="000000"/>
        </w:rPr>
        <w:t xml:space="preserve"> 202</w:t>
      </w:r>
      <w:r w:rsidR="00C70EA8">
        <w:rPr>
          <w:rFonts w:ascii="Verdana" w:hAnsi="Verdana" w:cs="Verdana"/>
          <w:color w:val="000000"/>
        </w:rPr>
        <w:t>4</w:t>
      </w:r>
      <w:r w:rsidR="00156D8E">
        <w:rPr>
          <w:rFonts w:ascii="Verdana" w:hAnsi="Verdana" w:cs="Verdana"/>
          <w:color w:val="000000"/>
        </w:rPr>
        <w:t xml:space="preserve">. Al momento de la aplicación es importante señalar las fechas de disponibilidad. </w:t>
      </w:r>
    </w:p>
    <w:p w14:paraId="51D82D82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D56AC57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/>
          <w:iCs/>
          <w:color w:val="000000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</w:rPr>
        <w:t>Información sobre el proceso de aplicación:</w:t>
      </w:r>
    </w:p>
    <w:p w14:paraId="311E76D3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/>
          <w:iCs/>
          <w:color w:val="000000"/>
        </w:rPr>
      </w:pPr>
    </w:p>
    <w:p w14:paraId="78C141CF" w14:textId="5EBB6A96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La posición de </w:t>
      </w:r>
      <w:r>
        <w:rPr>
          <w:rFonts w:ascii="Verdana-Bold" w:hAnsi="Verdana-Bold" w:cs="Verdana-Bold"/>
          <w:b/>
          <w:bCs/>
          <w:color w:val="000000"/>
        </w:rPr>
        <w:t xml:space="preserve">AED </w:t>
      </w:r>
      <w:r>
        <w:rPr>
          <w:rFonts w:ascii="Verdana" w:hAnsi="Verdana" w:cs="Verdana"/>
          <w:color w:val="000000"/>
        </w:rPr>
        <w:t>es voluntaria y dicha persona tendrá que pagar su propio viaje (entrada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y salida) a Tortuguero. El/la </w:t>
      </w:r>
      <w:r>
        <w:rPr>
          <w:rFonts w:ascii="Verdana-Bold" w:hAnsi="Verdana-Bold" w:cs="Verdana-Bold"/>
          <w:b/>
          <w:bCs/>
          <w:color w:val="000000"/>
        </w:rPr>
        <w:t xml:space="preserve">AED </w:t>
      </w:r>
      <w:r>
        <w:rPr>
          <w:rFonts w:ascii="Verdana" w:hAnsi="Verdana" w:cs="Verdana"/>
          <w:color w:val="000000"/>
        </w:rPr>
        <w:t>seleccionada recibirá hospedaje y alimentación en la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Estación Biológica de la STC durante su estadía en Tortuguero.</w:t>
      </w:r>
    </w:p>
    <w:p w14:paraId="56F4F580" w14:textId="77777777" w:rsidR="006D702F" w:rsidRDefault="006D702F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11FA3D6" w14:textId="30F0BB77" w:rsidR="00B43158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Para aplicar, por favor envíe lo siguiente:</w:t>
      </w:r>
    </w:p>
    <w:p w14:paraId="15DD3FA8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El Formulario de Solicitud completo (ver la página siguiente)</w:t>
      </w:r>
    </w:p>
    <w:p w14:paraId="1BE03271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 xml:space="preserve">Una carta de presentación explicando su interés en la posición de </w:t>
      </w:r>
      <w:r>
        <w:rPr>
          <w:rFonts w:ascii="Verdana-Bold" w:hAnsi="Verdana-Bold" w:cs="Verdana-Bold"/>
          <w:b/>
          <w:bCs/>
          <w:color w:val="000000"/>
        </w:rPr>
        <w:t>Asistente de</w:t>
      </w:r>
    </w:p>
    <w:p w14:paraId="02FBDF30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Educación y Divulgación</w:t>
      </w:r>
      <w:r>
        <w:rPr>
          <w:rFonts w:ascii="Verdana" w:hAnsi="Verdana" w:cs="Verdana"/>
          <w:color w:val="000000"/>
        </w:rPr>
        <w:t>; incluir detalles de cualquier experiencia relevante y una</w:t>
      </w:r>
    </w:p>
    <w:p w14:paraId="13ADE884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declaración de su nivel de competencia en español e inglés (una calificación formal o</w:t>
      </w:r>
      <w:r w:rsidR="00B4315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una indicación de su comprensión oral/escrita)</w:t>
      </w:r>
    </w:p>
    <w:p w14:paraId="11BDCCA7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Su CV y otra información pertinente</w:t>
      </w:r>
    </w:p>
    <w:p w14:paraId="3960CBBB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Verdana" w:hAnsi="Verdana" w:cs="Verdana"/>
          <w:color w:val="000000"/>
        </w:rPr>
        <w:t>Nombres y contactos de correo electrónico de tres referencias profesionales</w:t>
      </w:r>
    </w:p>
    <w:p w14:paraId="51748D17" w14:textId="77777777" w:rsidR="00B43158" w:rsidRDefault="00B43158" w:rsidP="00F953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F55821E" w14:textId="0DB48EDA" w:rsidR="00F953EA" w:rsidRDefault="00F953EA" w:rsidP="00B431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Programa de Tortuga Verde 20</w:t>
      </w:r>
      <w:r w:rsidR="009A0B16">
        <w:rPr>
          <w:rFonts w:ascii="Verdana-Bold" w:hAnsi="Verdana-Bold" w:cs="Verdana-Bold"/>
          <w:b/>
          <w:bCs/>
          <w:color w:val="000000"/>
          <w:sz w:val="24"/>
          <w:szCs w:val="24"/>
        </w:rPr>
        <w:t>2</w:t>
      </w:r>
      <w:r w:rsidR="00C70EA8">
        <w:rPr>
          <w:rFonts w:ascii="Verdana-Bold" w:hAnsi="Verdana-Bold" w:cs="Verdana-Bold"/>
          <w:b/>
          <w:bCs/>
          <w:color w:val="000000"/>
          <w:sz w:val="24"/>
          <w:szCs w:val="24"/>
        </w:rPr>
        <w:t>4</w:t>
      </w: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, Tortuguero, Costa Rica</w:t>
      </w:r>
    </w:p>
    <w:p w14:paraId="0E6DC624" w14:textId="77777777" w:rsidR="00F953EA" w:rsidRDefault="00F953EA" w:rsidP="00B431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Formulario de Aplicación para Asistente de Educación y Divulgación</w:t>
      </w:r>
    </w:p>
    <w:p w14:paraId="245715B1" w14:textId="77777777" w:rsidR="00B43158" w:rsidRDefault="00B43158" w:rsidP="00B431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9"/>
        <w:gridCol w:w="2283"/>
        <w:gridCol w:w="928"/>
        <w:gridCol w:w="1354"/>
        <w:gridCol w:w="446"/>
        <w:gridCol w:w="1837"/>
      </w:tblGrid>
      <w:tr w:rsidR="00B43158" w:rsidRPr="00E12FE3" w14:paraId="6F77FB85" w14:textId="77777777" w:rsidTr="00E4686C">
        <w:trPr>
          <w:jc w:val="center"/>
        </w:trPr>
        <w:tc>
          <w:tcPr>
            <w:tcW w:w="2253" w:type="dxa"/>
            <w:vAlign w:val="center"/>
          </w:tcPr>
          <w:p w14:paraId="3BE7ED22" w14:textId="77777777" w:rsidR="00B43158" w:rsidRPr="00E45CD3" w:rsidRDefault="00B43158" w:rsidP="00E4686C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E45CD3">
              <w:rPr>
                <w:rFonts w:ascii="Verdana" w:hAnsi="Verdana"/>
                <w:b/>
              </w:rPr>
              <w:t>NOMBRE</w:t>
            </w:r>
          </w:p>
        </w:tc>
        <w:tc>
          <w:tcPr>
            <w:tcW w:w="3240" w:type="dxa"/>
            <w:gridSpan w:val="3"/>
            <w:vAlign w:val="center"/>
          </w:tcPr>
          <w:p w14:paraId="4B811648" w14:textId="77777777" w:rsidR="00B43158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32409555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72ADBB29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F21992" w14:textId="77777777" w:rsidR="00B43158" w:rsidRPr="00E45CD3" w:rsidRDefault="00B43158" w:rsidP="00E4686C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45CD3">
              <w:rPr>
                <w:rFonts w:ascii="Verdana" w:hAnsi="Verdana"/>
                <w:b/>
              </w:rPr>
              <w:t>EDAD</w:t>
            </w:r>
          </w:p>
        </w:tc>
        <w:tc>
          <w:tcPr>
            <w:tcW w:w="1837" w:type="dxa"/>
            <w:vAlign w:val="center"/>
          </w:tcPr>
          <w:p w14:paraId="1BCBAB51" w14:textId="77777777" w:rsidR="00B43158" w:rsidRPr="00E12FE3" w:rsidRDefault="00B43158" w:rsidP="00E4686C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B43158" w:rsidRPr="00E12FE3" w14:paraId="2B442A0C" w14:textId="77777777" w:rsidTr="00E4686C">
        <w:trPr>
          <w:jc w:val="center"/>
        </w:trPr>
        <w:tc>
          <w:tcPr>
            <w:tcW w:w="2253" w:type="dxa"/>
            <w:vAlign w:val="center"/>
          </w:tcPr>
          <w:p w14:paraId="68F906E3" w14:textId="77777777" w:rsidR="00B43158" w:rsidRPr="00E45CD3" w:rsidRDefault="00B43158" w:rsidP="00E4686C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E45CD3">
              <w:rPr>
                <w:rFonts w:ascii="Verdana" w:hAnsi="Verdana"/>
                <w:b/>
              </w:rPr>
              <w:t>DIRECCIÓN</w:t>
            </w:r>
          </w:p>
        </w:tc>
        <w:tc>
          <w:tcPr>
            <w:tcW w:w="6877" w:type="dxa"/>
            <w:gridSpan w:val="6"/>
            <w:vAlign w:val="center"/>
          </w:tcPr>
          <w:p w14:paraId="348A301F" w14:textId="77777777" w:rsidR="00B43158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3464E031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1CF983DB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</w:tc>
      </w:tr>
      <w:tr w:rsidR="00B43158" w:rsidRPr="00E12FE3" w14:paraId="0F54230D" w14:textId="77777777" w:rsidTr="00E4686C">
        <w:trPr>
          <w:trHeight w:val="354"/>
          <w:jc w:val="center"/>
        </w:trPr>
        <w:tc>
          <w:tcPr>
            <w:tcW w:w="2253" w:type="dxa"/>
            <w:vAlign w:val="center"/>
          </w:tcPr>
          <w:p w14:paraId="710DDEC1" w14:textId="77777777" w:rsidR="00B43158" w:rsidRPr="00E45CD3" w:rsidRDefault="00B43158" w:rsidP="00E4686C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E45CD3">
              <w:rPr>
                <w:rFonts w:ascii="Verdana" w:hAnsi="Verdana"/>
                <w:b/>
              </w:rPr>
              <w:t>TELÉFONO</w:t>
            </w:r>
          </w:p>
        </w:tc>
        <w:tc>
          <w:tcPr>
            <w:tcW w:w="6877" w:type="dxa"/>
            <w:gridSpan w:val="6"/>
            <w:vAlign w:val="center"/>
          </w:tcPr>
          <w:p w14:paraId="3C278E7F" w14:textId="77777777" w:rsidR="00B43158" w:rsidRDefault="00B43158" w:rsidP="00E4686C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45CD3">
              <w:rPr>
                <w:rFonts w:ascii="Verdana" w:hAnsi="Verdana"/>
                <w:b/>
              </w:rPr>
              <w:t xml:space="preserve"> </w:t>
            </w:r>
          </w:p>
          <w:p w14:paraId="549265B1" w14:textId="77777777" w:rsidR="00B43158" w:rsidRPr="00E12FE3" w:rsidRDefault="00B43158" w:rsidP="00E4686C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B43158" w:rsidRPr="00E12FE3" w14:paraId="3D84DA47" w14:textId="77777777" w:rsidTr="00E4686C">
        <w:trPr>
          <w:jc w:val="center"/>
        </w:trPr>
        <w:tc>
          <w:tcPr>
            <w:tcW w:w="2253" w:type="dxa"/>
            <w:vAlign w:val="center"/>
          </w:tcPr>
          <w:p w14:paraId="29D164D8" w14:textId="77777777" w:rsidR="00B43158" w:rsidRPr="00E45CD3" w:rsidRDefault="00B43158" w:rsidP="00E4686C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E45CD3">
              <w:rPr>
                <w:rFonts w:ascii="Verdana" w:hAnsi="Verdana"/>
                <w:b/>
              </w:rPr>
              <w:t>CORREO ELECTRÓNICO</w:t>
            </w:r>
          </w:p>
        </w:tc>
        <w:tc>
          <w:tcPr>
            <w:tcW w:w="6877" w:type="dxa"/>
            <w:gridSpan w:val="6"/>
            <w:vAlign w:val="center"/>
          </w:tcPr>
          <w:p w14:paraId="61167202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352091C4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</w:tc>
      </w:tr>
      <w:tr w:rsidR="00B43158" w:rsidRPr="00E12FE3" w14:paraId="2A1AD8D3" w14:textId="77777777" w:rsidTr="00E4686C">
        <w:trPr>
          <w:jc w:val="center"/>
        </w:trPr>
        <w:tc>
          <w:tcPr>
            <w:tcW w:w="2253" w:type="dxa"/>
            <w:vAlign w:val="center"/>
          </w:tcPr>
          <w:p w14:paraId="2CB6B9F9" w14:textId="77777777" w:rsidR="00B43158" w:rsidRPr="00E45CD3" w:rsidRDefault="00B43158" w:rsidP="00E4686C">
            <w:pPr>
              <w:spacing w:before="80" w:after="8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SKYPE</w:t>
            </w:r>
          </w:p>
        </w:tc>
        <w:tc>
          <w:tcPr>
            <w:tcW w:w="6877" w:type="dxa"/>
            <w:gridSpan w:val="6"/>
            <w:vAlign w:val="center"/>
          </w:tcPr>
          <w:p w14:paraId="790959AC" w14:textId="77777777" w:rsidR="00B43158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76C221FA" w14:textId="77777777" w:rsidR="00B43158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  <w:p w14:paraId="109E75D3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</w:tc>
      </w:tr>
      <w:tr w:rsidR="00B43158" w:rsidRPr="00E12FE3" w14:paraId="287FF2A8" w14:textId="77777777" w:rsidTr="00E4686C">
        <w:trPr>
          <w:jc w:val="center"/>
        </w:trPr>
        <w:tc>
          <w:tcPr>
            <w:tcW w:w="9130" w:type="dxa"/>
            <w:gridSpan w:val="7"/>
            <w:vAlign w:val="center"/>
          </w:tcPr>
          <w:p w14:paraId="62FCE0D4" w14:textId="77777777" w:rsidR="00B43158" w:rsidRPr="00E45CD3" w:rsidRDefault="00B43158" w:rsidP="00E4686C">
            <w:pPr>
              <w:spacing w:before="100" w:beforeAutospacing="1"/>
              <w:jc w:val="center"/>
              <w:rPr>
                <w:rFonts w:ascii="Verdana" w:hAnsi="Verdana"/>
                <w:lang w:val="es-ES"/>
              </w:rPr>
            </w:pPr>
            <w:r w:rsidRPr="00E45CD3">
              <w:rPr>
                <w:rFonts w:ascii="Verdana" w:hAnsi="Verdana"/>
                <w:b/>
                <w:lang w:val="es-ES"/>
              </w:rPr>
              <w:t>FECHAS DE DISPONIBILIDAD</w:t>
            </w:r>
            <w:r w:rsidRPr="00E45CD3">
              <w:rPr>
                <w:rFonts w:ascii="Verdana" w:hAnsi="Verdana"/>
                <w:lang w:val="es-ES"/>
              </w:rPr>
              <w:t xml:space="preserve"> </w:t>
            </w:r>
          </w:p>
          <w:p w14:paraId="1A4A1E7A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  <w:lang w:val="es-ES"/>
              </w:rPr>
            </w:pPr>
            <w:r w:rsidRPr="00E45CD3">
              <w:rPr>
                <w:rFonts w:ascii="Verdana" w:hAnsi="Verdana"/>
                <w:lang w:val="es-ES"/>
              </w:rPr>
              <w:t>Favor indicar cuándo estaría disponible</w:t>
            </w:r>
            <w:r>
              <w:rPr>
                <w:rFonts w:ascii="Verdana" w:hAnsi="Verdana"/>
                <w:lang w:val="es-ES"/>
              </w:rPr>
              <w:t>:</w:t>
            </w:r>
          </w:p>
        </w:tc>
      </w:tr>
      <w:tr w:rsidR="00B43158" w:rsidRPr="00E12FE3" w14:paraId="2C1D7CAF" w14:textId="77777777" w:rsidTr="00E4686C">
        <w:trPr>
          <w:jc w:val="center"/>
        </w:trPr>
        <w:tc>
          <w:tcPr>
            <w:tcW w:w="2282" w:type="dxa"/>
            <w:gridSpan w:val="2"/>
            <w:vAlign w:val="center"/>
          </w:tcPr>
          <w:p w14:paraId="4F8CE3AF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  <w:r w:rsidRPr="00E12FE3">
              <w:rPr>
                <w:rFonts w:ascii="Verdana" w:hAnsi="Verdana"/>
              </w:rPr>
              <w:t>DEL</w:t>
            </w:r>
          </w:p>
        </w:tc>
        <w:tc>
          <w:tcPr>
            <w:tcW w:w="2283" w:type="dxa"/>
            <w:vAlign w:val="center"/>
          </w:tcPr>
          <w:p w14:paraId="6B078371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A4A8236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  <w:r w:rsidRPr="00E12FE3">
              <w:rPr>
                <w:rFonts w:ascii="Verdana" w:hAnsi="Verdana"/>
              </w:rPr>
              <w:t>A</w:t>
            </w:r>
          </w:p>
        </w:tc>
        <w:tc>
          <w:tcPr>
            <w:tcW w:w="2283" w:type="dxa"/>
            <w:gridSpan w:val="2"/>
            <w:vAlign w:val="center"/>
          </w:tcPr>
          <w:p w14:paraId="37720458" w14:textId="77777777" w:rsidR="00B43158" w:rsidRPr="00E12FE3" w:rsidRDefault="00B43158" w:rsidP="00E4686C">
            <w:pPr>
              <w:spacing w:before="80" w:after="80"/>
              <w:jc w:val="center"/>
              <w:rPr>
                <w:rFonts w:ascii="Verdana" w:hAnsi="Verdana"/>
              </w:rPr>
            </w:pPr>
          </w:p>
        </w:tc>
      </w:tr>
    </w:tbl>
    <w:p w14:paraId="024521D1" w14:textId="77777777" w:rsidR="00B43158" w:rsidRDefault="00B43158" w:rsidP="00F953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12EF30B" w14:textId="77777777" w:rsidR="00F953EA" w:rsidRDefault="00F953EA" w:rsidP="009A0B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Para aplicar, por favor complete este formulario y envíelo junto con los documentos</w:t>
      </w:r>
    </w:p>
    <w:p w14:paraId="712EB59A" w14:textId="5E18CF3D" w:rsidR="00F953EA" w:rsidRDefault="00F953EA" w:rsidP="009A0B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563C2"/>
        </w:rPr>
      </w:pPr>
      <w:r>
        <w:rPr>
          <w:rFonts w:ascii="Verdana" w:hAnsi="Verdana" w:cs="Verdana"/>
          <w:color w:val="000000"/>
        </w:rPr>
        <w:t xml:space="preserve">detallados arriba a </w:t>
      </w:r>
      <w:r w:rsidR="00C70EA8">
        <w:rPr>
          <w:rFonts w:ascii="Verdana" w:hAnsi="Verdana" w:cs="Verdana"/>
          <w:color w:val="000000"/>
        </w:rPr>
        <w:t>Georgina Zamora Quílez</w:t>
      </w:r>
      <w:r>
        <w:rPr>
          <w:rFonts w:ascii="Verdana" w:hAnsi="Verdana" w:cs="Verdana"/>
          <w:color w:val="000000"/>
        </w:rPr>
        <w:t xml:space="preserve"> al correo electrónico: </w:t>
      </w:r>
      <w:r w:rsidR="00C70EA8">
        <w:rPr>
          <w:rFonts w:ascii="Verdana" w:hAnsi="Verdana" w:cs="Verdana"/>
          <w:color w:val="0563C2"/>
        </w:rPr>
        <w:t>georgina</w:t>
      </w:r>
      <w:r>
        <w:rPr>
          <w:rFonts w:ascii="Verdana" w:hAnsi="Verdana" w:cs="Verdana"/>
          <w:color w:val="0563C2"/>
        </w:rPr>
        <w:t>@conserveturtles.org</w:t>
      </w:r>
    </w:p>
    <w:p w14:paraId="2659D259" w14:textId="77777777" w:rsidR="00C70EA8" w:rsidRDefault="00C70EA8" w:rsidP="00F953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27F9C62A" w14:textId="78D3344B" w:rsidR="009A0B16" w:rsidRDefault="00F953EA" w:rsidP="00F953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Su solicitud debe llegar a más tardar el </w:t>
      </w:r>
      <w:r>
        <w:rPr>
          <w:rFonts w:ascii="Verdana-Bold" w:hAnsi="Verdana-Bold" w:cs="Verdana-Bold"/>
          <w:b/>
          <w:bCs/>
          <w:color w:val="000000"/>
        </w:rPr>
        <w:t>1</w:t>
      </w:r>
      <w:r w:rsidR="00C70EA8">
        <w:rPr>
          <w:rFonts w:ascii="Verdana-Bold" w:hAnsi="Verdana-Bold" w:cs="Verdana-Bold"/>
          <w:b/>
          <w:bCs/>
          <w:color w:val="000000"/>
        </w:rPr>
        <w:t>3</w:t>
      </w:r>
      <w:r>
        <w:rPr>
          <w:rFonts w:ascii="Verdana-Bold" w:hAnsi="Verdana-Bold" w:cs="Verdana-Bold"/>
          <w:b/>
          <w:bCs/>
          <w:color w:val="000000"/>
        </w:rPr>
        <w:t xml:space="preserve"> de </w:t>
      </w:r>
      <w:r w:rsidR="00321080">
        <w:rPr>
          <w:rFonts w:ascii="Verdana-Bold" w:hAnsi="Verdana-Bold" w:cs="Verdana-Bold"/>
          <w:b/>
          <w:bCs/>
          <w:color w:val="000000"/>
        </w:rPr>
        <w:t>Marzo</w:t>
      </w:r>
      <w:r>
        <w:rPr>
          <w:rFonts w:ascii="Verdana-Bold" w:hAnsi="Verdana-Bold" w:cs="Verdana-Bold"/>
          <w:b/>
          <w:bCs/>
          <w:color w:val="000000"/>
        </w:rPr>
        <w:t>, 20</w:t>
      </w:r>
      <w:r w:rsidR="009A0B16">
        <w:rPr>
          <w:rFonts w:ascii="Verdana-Bold" w:hAnsi="Verdana-Bold" w:cs="Verdana-Bold"/>
          <w:b/>
          <w:bCs/>
          <w:color w:val="000000"/>
        </w:rPr>
        <w:t>2</w:t>
      </w:r>
      <w:r w:rsidR="00C70EA8">
        <w:rPr>
          <w:rFonts w:ascii="Verdana-Bold" w:hAnsi="Verdana-Bold" w:cs="Verdana-Bold"/>
          <w:b/>
          <w:bCs/>
          <w:color w:val="000000"/>
        </w:rPr>
        <w:t>4</w:t>
      </w:r>
      <w:r>
        <w:rPr>
          <w:rFonts w:ascii="Verdana" w:hAnsi="Verdana" w:cs="Verdana"/>
          <w:color w:val="000000"/>
        </w:rPr>
        <w:t xml:space="preserve">. </w:t>
      </w:r>
    </w:p>
    <w:p w14:paraId="598A18FB" w14:textId="77777777" w:rsidR="00C70EA8" w:rsidRDefault="00C70EA8" w:rsidP="00F953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bookmarkStart w:id="0" w:name="_GoBack"/>
      <w:bookmarkEnd w:id="0"/>
    </w:p>
    <w:p w14:paraId="3433FE6B" w14:textId="77777777" w:rsidR="00511C4E" w:rsidRDefault="00F953EA" w:rsidP="009A0B16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</w:rPr>
        <w:t>Los candidatos serán</w:t>
      </w:r>
      <w:r w:rsidR="009A0B16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contactados durante las dos semanas posteriores a la fecha límite. </w:t>
      </w:r>
      <w:r>
        <w:rPr>
          <w:rFonts w:ascii="Verdana-BoldItalic" w:hAnsi="Verdana-BoldItalic" w:cs="Verdana-BoldItalic"/>
          <w:b/>
          <w:bCs/>
          <w:i/>
          <w:iCs/>
          <w:color w:val="000000"/>
        </w:rPr>
        <w:t>No se proveerá</w:t>
      </w:r>
      <w:r w:rsidR="009A0B16">
        <w:rPr>
          <w:rFonts w:ascii="Verdana-BoldItalic" w:hAnsi="Verdana-BoldItalic" w:cs="Verdana-BoldItalic"/>
          <w:b/>
          <w:bCs/>
          <w:i/>
          <w:iCs/>
          <w:color w:val="000000"/>
        </w:rPr>
        <w:t xml:space="preserve"> </w:t>
      </w:r>
      <w:r>
        <w:rPr>
          <w:rFonts w:ascii="Verdana-BoldItalic" w:hAnsi="Verdana-BoldItalic" w:cs="Verdana-BoldItalic"/>
          <w:b/>
          <w:bCs/>
          <w:i/>
          <w:iCs/>
          <w:color w:val="000000"/>
        </w:rPr>
        <w:t xml:space="preserve">información por teléfono ni correo electrónico </w:t>
      </w:r>
      <w:r>
        <w:rPr>
          <w:rFonts w:ascii="Verdana" w:hAnsi="Verdana" w:cs="Verdana"/>
          <w:color w:val="000000"/>
        </w:rPr>
        <w:t xml:space="preserve">sobre su solicitud. </w:t>
      </w:r>
      <w:r>
        <w:rPr>
          <w:rFonts w:ascii="Verdana-Bold" w:hAnsi="Verdana-Bold" w:cs="Verdana-Bold"/>
          <w:b/>
          <w:bCs/>
          <w:color w:val="000000"/>
        </w:rPr>
        <w:t>Las personas que</w:t>
      </w:r>
      <w:r w:rsidR="009A0B16"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-Bold" w:hAnsi="Verdana-Bold" w:cs="Verdana-Bold"/>
          <w:b/>
          <w:bCs/>
          <w:color w:val="000000"/>
        </w:rPr>
        <w:t>no provean todos los documentos solicitados, no serán consideradas.</w:t>
      </w:r>
    </w:p>
    <w:sectPr w:rsidR="00511C4E" w:rsidSect="00B5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EA"/>
    <w:rsid w:val="00156D8E"/>
    <w:rsid w:val="00321080"/>
    <w:rsid w:val="00511C4E"/>
    <w:rsid w:val="006D702F"/>
    <w:rsid w:val="007E12E6"/>
    <w:rsid w:val="00895D39"/>
    <w:rsid w:val="00954AA3"/>
    <w:rsid w:val="0095564A"/>
    <w:rsid w:val="009A0B16"/>
    <w:rsid w:val="00B43158"/>
    <w:rsid w:val="00B55EBF"/>
    <w:rsid w:val="00C70EA8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D6AF"/>
  <w15:chartTrackingRefBased/>
  <w15:docId w15:val="{82FC8AC1-F5BC-457B-B383-9A39C75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Dorantes</dc:creator>
  <cp:keywords/>
  <dc:description/>
  <cp:lastModifiedBy>Microsoft Office User</cp:lastModifiedBy>
  <cp:revision>4</cp:revision>
  <dcterms:created xsi:type="dcterms:W3CDTF">2021-11-01T16:24:00Z</dcterms:created>
  <dcterms:modified xsi:type="dcterms:W3CDTF">2023-12-05T18:44:00Z</dcterms:modified>
</cp:coreProperties>
</file>